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EA1F1" w14:textId="21DFFC0C" w:rsidR="008A4BB2" w:rsidRPr="008A4BB2" w:rsidRDefault="008A4BB2" w:rsidP="008A4BB2">
      <w:pPr>
        <w:rPr>
          <w:rFonts w:ascii="Gill Sans Nova" w:hAnsi="Gill Sans Nova"/>
          <w:color w:val="FFFFFF" w:themeColor="background1"/>
          <w:sz w:val="32"/>
          <w:szCs w:val="32"/>
          <w:highlight w:val="black"/>
        </w:rPr>
      </w:pPr>
      <w:r w:rsidRPr="008A4BB2">
        <w:rPr>
          <w:rFonts w:ascii="Gill Sans Nova" w:hAnsi="Gill Sans Nova"/>
          <w:color w:val="FFFFFF" w:themeColor="background1"/>
          <w:sz w:val="32"/>
          <w:szCs w:val="32"/>
          <w:highlight w:val="black"/>
        </w:rPr>
        <w:t>BILANCIE SÚŤAŽNÉHO NÁVRHU</w:t>
      </w:r>
      <w:r>
        <w:rPr>
          <w:rFonts w:ascii="Gill Sans Nova" w:hAnsi="Gill Sans Nova"/>
          <w:color w:val="FFFFFF" w:themeColor="background1"/>
          <w:sz w:val="32"/>
          <w:szCs w:val="32"/>
          <w:highlight w:val="black"/>
        </w:rPr>
        <w:t xml:space="preserve"> / NUMERIC INDICATORS</w:t>
      </w:r>
    </w:p>
    <w:p w14:paraId="00DA2B12" w14:textId="3C766C75" w:rsidR="004A5B54" w:rsidRDefault="004A5B54" w:rsidP="001F6720">
      <w:pPr>
        <w:spacing w:after="0"/>
        <w:rPr>
          <w:rFonts w:ascii="Gill Sans Nova" w:hAnsi="Gill Sans Nova"/>
          <w:smallCaps/>
          <w:sz w:val="32"/>
          <w:szCs w:val="32"/>
        </w:rPr>
      </w:pPr>
      <w:r>
        <w:rPr>
          <w:rFonts w:ascii="Gill Sans Nova" w:hAnsi="Gill Sans Nova"/>
          <w:smallCaps/>
          <w:sz w:val="32"/>
          <w:szCs w:val="32"/>
        </w:rPr>
        <w:t xml:space="preserve">Cenová ponuka / </w:t>
      </w:r>
      <w:r w:rsidRPr="004A5B54">
        <w:rPr>
          <w:rFonts w:ascii="Gill Sans Nova" w:hAnsi="Gill Sans Nova"/>
          <w:smallCaps/>
          <w:sz w:val="32"/>
          <w:szCs w:val="32"/>
          <w:lang w:val="en-GB"/>
        </w:rPr>
        <w:t>Price Offer</w:t>
      </w:r>
    </w:p>
    <w:tbl>
      <w:tblPr>
        <w:tblStyle w:val="Mriekatabuky"/>
        <w:tblW w:w="906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65"/>
        <w:gridCol w:w="3402"/>
      </w:tblGrid>
      <w:tr w:rsidR="004A5B54" w:rsidRPr="008A4BB2" w14:paraId="08499DA9" w14:textId="77777777" w:rsidTr="004A5B54">
        <w:tc>
          <w:tcPr>
            <w:tcW w:w="5665" w:type="dxa"/>
          </w:tcPr>
          <w:p w14:paraId="34547CE3" w14:textId="642B6CDB" w:rsidR="006177B0" w:rsidRPr="008A4BB2" w:rsidRDefault="004A5B54" w:rsidP="00FB177E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CELKOVÁ CENOVÁ PONUKA</w:t>
            </w:r>
            <w:r>
              <w:rPr>
                <w:rFonts w:ascii="Gill Sans Nova" w:hAnsi="Gill Sans Nova"/>
                <w:sz w:val="20"/>
                <w:szCs w:val="20"/>
              </w:rPr>
              <w:br/>
              <w:t>/ TOTAL PRICE OFFER</w:t>
            </w:r>
          </w:p>
        </w:tc>
        <w:tc>
          <w:tcPr>
            <w:tcW w:w="3402" w:type="dxa"/>
            <w:vAlign w:val="center"/>
          </w:tcPr>
          <w:p w14:paraId="67BE3D7C" w14:textId="52F9FCE1" w:rsidR="004A5B54" w:rsidRPr="008A4BB2" w:rsidRDefault="004A5B54" w:rsidP="00FB177E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______</w:t>
            </w:r>
            <w:r w:rsidR="00DA0FB3">
              <w:rPr>
                <w:rFonts w:ascii="Gill Sans Nova" w:hAnsi="Gill Sans Nova"/>
                <w:sz w:val="20"/>
                <w:szCs w:val="20"/>
              </w:rPr>
              <w:t>_____</w:t>
            </w:r>
            <w:r>
              <w:rPr>
                <w:rFonts w:ascii="Gill Sans Nova" w:hAnsi="Gill Sans Nova"/>
                <w:sz w:val="20"/>
                <w:szCs w:val="20"/>
              </w:rPr>
              <w:t xml:space="preserve"> €</w:t>
            </w:r>
          </w:p>
        </w:tc>
      </w:tr>
      <w:tr w:rsidR="004A5B54" w:rsidRPr="008A4BB2" w14:paraId="34C66B70" w14:textId="77777777" w:rsidTr="006177B0">
        <w:tc>
          <w:tcPr>
            <w:tcW w:w="5665" w:type="dxa"/>
            <w:tcBorders>
              <w:left w:val="dotted" w:sz="4" w:space="0" w:color="FFC000" w:themeColor="accent4"/>
              <w:bottom w:val="dotted" w:sz="4" w:space="0" w:color="FFC000" w:themeColor="accent4"/>
              <w:right w:val="dotted" w:sz="4" w:space="0" w:color="FFC000" w:themeColor="accent4"/>
            </w:tcBorders>
          </w:tcPr>
          <w:p w14:paraId="03E60028" w14:textId="77777777" w:rsidR="00DA0FB3" w:rsidRDefault="004A5B54" w:rsidP="00FB177E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Dopracovanie do </w:t>
            </w:r>
            <w:r w:rsidR="00DA0FB3">
              <w:rPr>
                <w:rFonts w:ascii="Gill Sans Nova" w:hAnsi="Gill Sans Nova"/>
                <w:sz w:val="20"/>
                <w:szCs w:val="20"/>
              </w:rPr>
              <w:t>formy dokumentácie pre územné rozhodnutie</w:t>
            </w:r>
          </w:p>
          <w:p w14:paraId="7A3368E8" w14:textId="4649DD52" w:rsidR="004A5B54" w:rsidRPr="00DA0FB3" w:rsidRDefault="00DA0FB3" w:rsidP="00FB177E">
            <w:pPr>
              <w:rPr>
                <w:rFonts w:ascii="Gill Sans Nova" w:hAnsi="Gill Sans Nova"/>
                <w:sz w:val="20"/>
                <w:szCs w:val="20"/>
                <w:lang w:val="en-GB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+ inžinierska činnosť, vydanie územného rozhodnutia</w:t>
            </w:r>
            <w:r>
              <w:rPr>
                <w:rFonts w:ascii="Gill Sans Nova" w:hAnsi="Gill Sans Nova"/>
                <w:sz w:val="20"/>
                <w:szCs w:val="20"/>
              </w:rPr>
              <w:br/>
              <w:t xml:space="preserve">    </w:t>
            </w:r>
            <w:r w:rsidR="004A5B54" w:rsidRPr="00DA0FB3">
              <w:rPr>
                <w:rFonts w:ascii="Gill Sans Nova" w:hAnsi="Gill Sans Nova"/>
                <w:sz w:val="20"/>
                <w:szCs w:val="20"/>
                <w:lang w:val="en-GB"/>
              </w:rPr>
              <w:t xml:space="preserve">/ Completion </w:t>
            </w:r>
            <w:r w:rsidRPr="00DA0FB3">
              <w:rPr>
                <w:rFonts w:ascii="Gill Sans Nova" w:hAnsi="Gill Sans Nova"/>
                <w:sz w:val="20"/>
                <w:szCs w:val="20"/>
                <w:lang w:val="en-GB"/>
              </w:rPr>
              <w:t xml:space="preserve">of the design in the form of the documentation </w:t>
            </w:r>
            <w:r w:rsidRPr="00DA0FB3">
              <w:rPr>
                <w:rFonts w:ascii="Gill Sans Nova" w:hAnsi="Gill Sans Nova"/>
                <w:sz w:val="20"/>
                <w:szCs w:val="20"/>
                <w:lang w:val="en-GB"/>
              </w:rPr>
              <w:br/>
              <w:t xml:space="preserve">    </w:t>
            </w:r>
            <w:r>
              <w:rPr>
                <w:rFonts w:ascii="Gill Sans Nova" w:hAnsi="Gill Sans Nova"/>
                <w:sz w:val="20"/>
                <w:szCs w:val="20"/>
                <w:lang w:val="en-GB"/>
              </w:rPr>
              <w:t xml:space="preserve">  </w:t>
            </w:r>
            <w:r w:rsidRPr="00DA0FB3">
              <w:rPr>
                <w:rFonts w:ascii="Gill Sans Nova" w:hAnsi="Gill Sans Nova"/>
                <w:sz w:val="20"/>
                <w:szCs w:val="20"/>
                <w:lang w:val="en-GB"/>
              </w:rPr>
              <w:t>for the planning permission</w:t>
            </w:r>
          </w:p>
          <w:p w14:paraId="0B32072F" w14:textId="48A2F3CD" w:rsidR="00DA0FB3" w:rsidRDefault="00DA0FB3" w:rsidP="00FB177E">
            <w:pPr>
              <w:rPr>
                <w:rFonts w:ascii="Gill Sans Nova" w:hAnsi="Gill Sans Nova"/>
                <w:sz w:val="20"/>
                <w:szCs w:val="20"/>
              </w:rPr>
            </w:pPr>
            <w:r w:rsidRPr="00DA0FB3">
              <w:rPr>
                <w:rFonts w:ascii="Gill Sans Nova" w:hAnsi="Gill Sans Nova"/>
                <w:sz w:val="20"/>
                <w:szCs w:val="20"/>
                <w:lang w:val="en-GB"/>
              </w:rPr>
              <w:t xml:space="preserve">      + engineering acti</w:t>
            </w:r>
            <w:r>
              <w:rPr>
                <w:rFonts w:ascii="Gill Sans Nova" w:hAnsi="Gill Sans Nova"/>
                <w:sz w:val="20"/>
                <w:szCs w:val="20"/>
                <w:lang w:val="en-GB"/>
              </w:rPr>
              <w:t>vi</w:t>
            </w:r>
            <w:r w:rsidRPr="00DA0FB3">
              <w:rPr>
                <w:rFonts w:ascii="Gill Sans Nova" w:hAnsi="Gill Sans Nova"/>
                <w:sz w:val="20"/>
                <w:szCs w:val="20"/>
                <w:lang w:val="en-GB"/>
              </w:rPr>
              <w:t>ties, issue of the planning permission</w:t>
            </w:r>
          </w:p>
        </w:tc>
        <w:tc>
          <w:tcPr>
            <w:tcW w:w="3402" w:type="dxa"/>
            <w:tcBorders>
              <w:left w:val="dotted" w:sz="4" w:space="0" w:color="FFC000" w:themeColor="accent4"/>
              <w:bottom w:val="dotted" w:sz="4" w:space="0" w:color="FFC000" w:themeColor="accent4"/>
              <w:right w:val="dotted" w:sz="4" w:space="0" w:color="FFC000" w:themeColor="accent4"/>
            </w:tcBorders>
            <w:vAlign w:val="center"/>
          </w:tcPr>
          <w:p w14:paraId="5053AAA5" w14:textId="484C5332" w:rsidR="004A5B54" w:rsidRDefault="00DA0FB3" w:rsidP="00FB177E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___________ €</w:t>
            </w:r>
          </w:p>
        </w:tc>
      </w:tr>
      <w:tr w:rsidR="004A5B54" w:rsidRPr="008A4BB2" w14:paraId="5B56F09E" w14:textId="77777777" w:rsidTr="006177B0">
        <w:tc>
          <w:tcPr>
            <w:tcW w:w="5665" w:type="dxa"/>
            <w:tcBorders>
              <w:top w:val="dotted" w:sz="4" w:space="0" w:color="FFC000" w:themeColor="accent4"/>
              <w:left w:val="dotted" w:sz="4" w:space="0" w:color="FFC000" w:themeColor="accent4"/>
              <w:bottom w:val="dotted" w:sz="4" w:space="0" w:color="FFC000" w:themeColor="accent4"/>
              <w:right w:val="dotted" w:sz="4" w:space="0" w:color="FFC000" w:themeColor="accent4"/>
            </w:tcBorders>
          </w:tcPr>
          <w:p w14:paraId="1915D4E3" w14:textId="77777777" w:rsidR="00DA0FB3" w:rsidRDefault="00DA0FB3" w:rsidP="00FB177E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Dokumentácia pre stavebné povolenie v podrobnosti </w:t>
            </w:r>
          </w:p>
          <w:p w14:paraId="611B20C3" w14:textId="77777777" w:rsidR="004A5B54" w:rsidRDefault="00DA0FB3" w:rsidP="00FB177E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realizačného projektu vrátane rozpočtu a výkazu výmer</w:t>
            </w:r>
          </w:p>
          <w:p w14:paraId="471946EB" w14:textId="77777777" w:rsidR="00DA0FB3" w:rsidRDefault="00DA0FB3" w:rsidP="00FB177E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+ inžinierska činnosť, vydanie stavebného povolenia</w:t>
            </w:r>
          </w:p>
          <w:p w14:paraId="25205ED7" w14:textId="77777777" w:rsidR="00DA0FB3" w:rsidRPr="00DA0FB3" w:rsidRDefault="00DA0FB3" w:rsidP="00FB177E">
            <w:pPr>
              <w:rPr>
                <w:rFonts w:ascii="Gill Sans Nova" w:hAnsi="Gill Sans Nova"/>
                <w:sz w:val="20"/>
                <w:szCs w:val="20"/>
                <w:lang w:val="en-GB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</w:t>
            </w:r>
            <w:r w:rsidRPr="00DA0FB3">
              <w:rPr>
                <w:rFonts w:ascii="Gill Sans Nova" w:hAnsi="Gill Sans Nova"/>
                <w:sz w:val="20"/>
                <w:szCs w:val="20"/>
                <w:lang w:val="en-GB"/>
              </w:rPr>
              <w:t xml:space="preserve">/ Documentation for construction permission in details of the </w:t>
            </w:r>
          </w:p>
          <w:p w14:paraId="2E9B4E60" w14:textId="77777777" w:rsidR="00DA0FB3" w:rsidRPr="00DA0FB3" w:rsidRDefault="00DA0FB3" w:rsidP="00FB177E">
            <w:pPr>
              <w:rPr>
                <w:rFonts w:ascii="Gill Sans Nova" w:hAnsi="Gill Sans Nova"/>
                <w:sz w:val="20"/>
                <w:szCs w:val="20"/>
                <w:lang w:val="en-GB"/>
              </w:rPr>
            </w:pPr>
            <w:r w:rsidRPr="00DA0FB3">
              <w:rPr>
                <w:rFonts w:ascii="Gill Sans Nova" w:hAnsi="Gill Sans Nova"/>
                <w:sz w:val="20"/>
                <w:szCs w:val="20"/>
                <w:lang w:val="en-GB"/>
              </w:rPr>
              <w:t xml:space="preserve">      documentation for the realization, including budget and bill of </w:t>
            </w:r>
          </w:p>
          <w:p w14:paraId="7CC8FE96" w14:textId="77777777" w:rsidR="00DA0FB3" w:rsidRPr="00DA0FB3" w:rsidRDefault="00DA0FB3" w:rsidP="00FB177E">
            <w:pPr>
              <w:rPr>
                <w:rFonts w:ascii="Gill Sans Nova" w:hAnsi="Gill Sans Nova"/>
                <w:sz w:val="20"/>
                <w:szCs w:val="20"/>
                <w:lang w:val="en-GB"/>
              </w:rPr>
            </w:pPr>
            <w:r w:rsidRPr="00DA0FB3">
              <w:rPr>
                <w:rFonts w:ascii="Gill Sans Nova" w:hAnsi="Gill Sans Nova"/>
                <w:sz w:val="20"/>
                <w:szCs w:val="20"/>
                <w:lang w:val="en-GB"/>
              </w:rPr>
              <w:t xml:space="preserve">      quantities</w:t>
            </w:r>
          </w:p>
          <w:p w14:paraId="3B1465F4" w14:textId="473BE203" w:rsidR="00DA0FB3" w:rsidRDefault="00DA0FB3" w:rsidP="00FB177E">
            <w:pPr>
              <w:rPr>
                <w:rFonts w:ascii="Gill Sans Nova" w:hAnsi="Gill Sans Nova"/>
                <w:sz w:val="20"/>
                <w:szCs w:val="20"/>
              </w:rPr>
            </w:pPr>
            <w:r w:rsidRPr="00DA0FB3">
              <w:rPr>
                <w:rFonts w:ascii="Gill Sans Nova" w:hAnsi="Gill Sans Nova"/>
                <w:sz w:val="20"/>
                <w:szCs w:val="20"/>
                <w:lang w:val="en-GB"/>
              </w:rPr>
              <w:t xml:space="preserve">      + engineering activities, issue of the construction permission</w:t>
            </w:r>
          </w:p>
        </w:tc>
        <w:tc>
          <w:tcPr>
            <w:tcW w:w="3402" w:type="dxa"/>
            <w:tcBorders>
              <w:top w:val="dotted" w:sz="4" w:space="0" w:color="FFC000" w:themeColor="accent4"/>
              <w:left w:val="dotted" w:sz="4" w:space="0" w:color="FFC000" w:themeColor="accent4"/>
              <w:bottom w:val="dotted" w:sz="4" w:space="0" w:color="FFC000" w:themeColor="accent4"/>
              <w:right w:val="dotted" w:sz="4" w:space="0" w:color="FFC000" w:themeColor="accent4"/>
            </w:tcBorders>
            <w:vAlign w:val="center"/>
          </w:tcPr>
          <w:p w14:paraId="1E0FB31C" w14:textId="01FFAC2B" w:rsidR="004A5B54" w:rsidRDefault="00DA0FB3" w:rsidP="00FB177E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___________ €</w:t>
            </w:r>
          </w:p>
        </w:tc>
      </w:tr>
      <w:tr w:rsidR="004A5B54" w:rsidRPr="008A4BB2" w14:paraId="028EE2C8" w14:textId="77777777" w:rsidTr="006177B0">
        <w:tc>
          <w:tcPr>
            <w:tcW w:w="5665" w:type="dxa"/>
            <w:tcBorders>
              <w:top w:val="dotted" w:sz="4" w:space="0" w:color="FFC000" w:themeColor="accent4"/>
              <w:left w:val="dotted" w:sz="4" w:space="0" w:color="FFC000" w:themeColor="accent4"/>
              <w:bottom w:val="dotted" w:sz="4" w:space="0" w:color="FFC000" w:themeColor="accent4"/>
              <w:right w:val="dotted" w:sz="4" w:space="0" w:color="FFC000" w:themeColor="accent4"/>
            </w:tcBorders>
          </w:tcPr>
          <w:p w14:paraId="3F0D1789" w14:textId="73A95F9A" w:rsidR="004A5B54" w:rsidRDefault="004A5B54" w:rsidP="00FB177E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</w:t>
            </w:r>
            <w:r w:rsidR="00DA0FB3">
              <w:rPr>
                <w:rFonts w:ascii="Gill Sans Nova" w:hAnsi="Gill Sans Nova"/>
                <w:sz w:val="20"/>
                <w:szCs w:val="20"/>
              </w:rPr>
              <w:t>Autorský odborný dohľad</w:t>
            </w:r>
          </w:p>
          <w:p w14:paraId="43C582FE" w14:textId="734ED4E1" w:rsidR="006177B0" w:rsidRDefault="006177B0" w:rsidP="00FB177E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</w:t>
            </w:r>
            <w:r w:rsidRPr="006177B0">
              <w:rPr>
                <w:rFonts w:ascii="Gill Sans Nova" w:hAnsi="Gill Sans Nova"/>
                <w:color w:val="ED7D31" w:themeColor="accent2"/>
                <w:sz w:val="20"/>
                <w:szCs w:val="20"/>
              </w:rPr>
              <w:t>+ vydanie kolaudačného rozhodnutia</w:t>
            </w:r>
          </w:p>
          <w:p w14:paraId="4DD94B0B" w14:textId="77777777" w:rsidR="00DA0FB3" w:rsidRDefault="00DA0FB3" w:rsidP="00FB177E">
            <w:pPr>
              <w:rPr>
                <w:rFonts w:ascii="Gill Sans Nova" w:hAnsi="Gill Sans Nova"/>
                <w:sz w:val="20"/>
                <w:szCs w:val="20"/>
                <w:lang w:val="en-GB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</w:t>
            </w:r>
            <w:r w:rsidRPr="00DA0FB3">
              <w:rPr>
                <w:rFonts w:ascii="Gill Sans Nova" w:hAnsi="Gill Sans Nova"/>
                <w:sz w:val="20"/>
                <w:szCs w:val="20"/>
                <w:lang w:val="en-GB"/>
              </w:rPr>
              <w:t xml:space="preserve"> / Profe</w:t>
            </w:r>
            <w:r>
              <w:rPr>
                <w:rFonts w:ascii="Gill Sans Nova" w:hAnsi="Gill Sans Nova"/>
                <w:sz w:val="20"/>
                <w:szCs w:val="20"/>
                <w:lang w:val="en-GB"/>
              </w:rPr>
              <w:t>s</w:t>
            </w:r>
            <w:r w:rsidRPr="00DA0FB3">
              <w:rPr>
                <w:rFonts w:ascii="Gill Sans Nova" w:hAnsi="Gill Sans Nova"/>
                <w:sz w:val="20"/>
                <w:szCs w:val="20"/>
                <w:lang w:val="en-GB"/>
              </w:rPr>
              <w:t>sional author´s supervision</w:t>
            </w:r>
          </w:p>
          <w:p w14:paraId="3159C720" w14:textId="421768D5" w:rsidR="006177B0" w:rsidRPr="00DA0FB3" w:rsidRDefault="006177B0" w:rsidP="00FB177E">
            <w:pPr>
              <w:rPr>
                <w:rFonts w:ascii="Gill Sans Nova" w:hAnsi="Gill Sans Nova"/>
                <w:sz w:val="20"/>
                <w:szCs w:val="20"/>
                <w:lang w:val="en-GB"/>
              </w:rPr>
            </w:pPr>
            <w:r w:rsidRPr="006177B0">
              <w:rPr>
                <w:rFonts w:ascii="Gill Sans Nova" w:hAnsi="Gill Sans Nova"/>
                <w:sz w:val="20"/>
                <w:szCs w:val="20"/>
                <w:lang w:val="en-GB"/>
              </w:rPr>
              <w:t xml:space="preserve">      + issue of the approval decision</w:t>
            </w:r>
          </w:p>
        </w:tc>
        <w:tc>
          <w:tcPr>
            <w:tcW w:w="3402" w:type="dxa"/>
            <w:tcBorders>
              <w:top w:val="dotted" w:sz="4" w:space="0" w:color="FFC000" w:themeColor="accent4"/>
              <w:left w:val="dotted" w:sz="4" w:space="0" w:color="FFC000" w:themeColor="accent4"/>
              <w:bottom w:val="dotted" w:sz="4" w:space="0" w:color="FFC000" w:themeColor="accent4"/>
              <w:right w:val="dotted" w:sz="4" w:space="0" w:color="FFC000" w:themeColor="accent4"/>
            </w:tcBorders>
            <w:vAlign w:val="center"/>
          </w:tcPr>
          <w:p w14:paraId="0B602598" w14:textId="6E2385F0" w:rsidR="004A5B54" w:rsidRDefault="00DA0FB3" w:rsidP="00FB177E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___________ €</w:t>
            </w:r>
          </w:p>
        </w:tc>
      </w:tr>
      <w:tr w:rsidR="004A5B54" w:rsidRPr="008A4BB2" w14:paraId="2CA6C35D" w14:textId="77777777" w:rsidTr="006177B0">
        <w:tc>
          <w:tcPr>
            <w:tcW w:w="5665" w:type="dxa"/>
            <w:tcBorders>
              <w:top w:val="dotted" w:sz="4" w:space="0" w:color="FFC000" w:themeColor="accent4"/>
              <w:left w:val="dotted" w:sz="4" w:space="0" w:color="FFC000" w:themeColor="accent4"/>
              <w:bottom w:val="dotted" w:sz="4" w:space="0" w:color="FFC000" w:themeColor="accent4"/>
              <w:right w:val="dotted" w:sz="4" w:space="0" w:color="FFC000" w:themeColor="accent4"/>
            </w:tcBorders>
          </w:tcPr>
          <w:p w14:paraId="4D352DC0" w14:textId="77777777" w:rsidR="004A5B54" w:rsidRDefault="004A5B54" w:rsidP="006177B0">
            <w:pPr>
              <w:rPr>
                <w:rFonts w:ascii="Gill Sans Nova" w:hAnsi="Gill Sans Nova"/>
                <w:sz w:val="20"/>
                <w:szCs w:val="20"/>
                <w:lang w:val="en-GB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</w:t>
            </w:r>
            <w:r w:rsidR="00DA0FB3">
              <w:rPr>
                <w:rFonts w:ascii="Gill Sans Nova" w:hAnsi="Gill Sans Nova"/>
                <w:sz w:val="20"/>
                <w:szCs w:val="20"/>
              </w:rPr>
              <w:t>Porealizačné zameranie v GIS</w:t>
            </w:r>
            <w:r>
              <w:rPr>
                <w:rFonts w:ascii="Gill Sans Nova" w:hAnsi="Gill Sans Nova"/>
                <w:sz w:val="20"/>
                <w:szCs w:val="20"/>
              </w:rPr>
              <w:t xml:space="preserve"> / </w:t>
            </w:r>
          </w:p>
          <w:p w14:paraId="30FDA17D" w14:textId="77777777" w:rsidR="006177B0" w:rsidRPr="006177B0" w:rsidRDefault="006177B0" w:rsidP="006177B0">
            <w:pPr>
              <w:rPr>
                <w:rFonts w:ascii="Gill Sans Nova" w:hAnsi="Gill Sans Nova"/>
                <w:sz w:val="20"/>
                <w:szCs w:val="20"/>
                <w:lang w:val="en-GB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/ </w:t>
            </w:r>
            <w:r w:rsidRPr="006177B0">
              <w:rPr>
                <w:rFonts w:ascii="Gill Sans Nova" w:hAnsi="Gill Sans Nova"/>
                <w:sz w:val="20"/>
                <w:szCs w:val="20"/>
                <w:lang w:val="en-GB"/>
              </w:rPr>
              <w:t xml:space="preserve">Post-implementation survey in GIS </w:t>
            </w:r>
          </w:p>
          <w:p w14:paraId="6D20CCA5" w14:textId="3503DDCE" w:rsidR="006177B0" w:rsidRDefault="006177B0" w:rsidP="006177B0">
            <w:pPr>
              <w:rPr>
                <w:rFonts w:ascii="Gill Sans Nova" w:hAnsi="Gill Sans Nova"/>
                <w:sz w:val="20"/>
                <w:szCs w:val="20"/>
              </w:rPr>
            </w:pPr>
            <w:r w:rsidRPr="006177B0">
              <w:rPr>
                <w:rFonts w:ascii="Gill Sans Nova" w:hAnsi="Gill Sans Nova"/>
                <w:sz w:val="20"/>
                <w:szCs w:val="20"/>
                <w:lang w:val="en-GB"/>
              </w:rPr>
              <w:t xml:space="preserve">      (Geographic Information System)</w:t>
            </w:r>
          </w:p>
        </w:tc>
        <w:tc>
          <w:tcPr>
            <w:tcW w:w="3402" w:type="dxa"/>
            <w:tcBorders>
              <w:top w:val="dotted" w:sz="4" w:space="0" w:color="FFC000" w:themeColor="accent4"/>
              <w:left w:val="dotted" w:sz="4" w:space="0" w:color="FFC000" w:themeColor="accent4"/>
              <w:bottom w:val="dotted" w:sz="4" w:space="0" w:color="FFC000" w:themeColor="accent4"/>
              <w:right w:val="dotted" w:sz="4" w:space="0" w:color="FFC000" w:themeColor="accent4"/>
            </w:tcBorders>
            <w:vAlign w:val="center"/>
          </w:tcPr>
          <w:p w14:paraId="25C5B468" w14:textId="2CC6CB8B" w:rsidR="004A5B54" w:rsidRDefault="00DA0FB3" w:rsidP="00FB177E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___________ €</w:t>
            </w:r>
          </w:p>
        </w:tc>
      </w:tr>
    </w:tbl>
    <w:p w14:paraId="3B0185B5" w14:textId="77777777" w:rsidR="006177B0" w:rsidRPr="004A5B54" w:rsidRDefault="006177B0" w:rsidP="003E135C">
      <w:pPr>
        <w:rPr>
          <w:rFonts w:ascii="Gill Sans Nova" w:hAnsi="Gill Sans Nova"/>
          <w:smallCaps/>
          <w:sz w:val="20"/>
          <w:szCs w:val="20"/>
        </w:rPr>
      </w:pPr>
    </w:p>
    <w:p w14:paraId="40B261D7" w14:textId="4CB30683" w:rsidR="003E135C" w:rsidRDefault="004A5B54" w:rsidP="00863527">
      <w:pPr>
        <w:spacing w:after="0"/>
        <w:rPr>
          <w:rFonts w:ascii="Gill Sans Nova" w:hAnsi="Gill Sans Nova"/>
          <w:smallCaps/>
          <w:sz w:val="32"/>
          <w:szCs w:val="32"/>
          <w:lang w:val="en-US"/>
        </w:rPr>
      </w:pPr>
      <w:r w:rsidRPr="004A5B54">
        <w:rPr>
          <w:rFonts w:ascii="Gill Sans Nova" w:hAnsi="Gill Sans Nova"/>
          <w:smallCaps/>
          <w:sz w:val="32"/>
          <w:szCs w:val="32"/>
        </w:rPr>
        <w:t xml:space="preserve">číselné ukazovatele súťažného návrhu </w:t>
      </w:r>
      <w:r w:rsidRPr="004A5B54">
        <w:rPr>
          <w:rFonts w:ascii="Gill Sans Nova" w:hAnsi="Gill Sans Nova"/>
          <w:smallCaps/>
          <w:sz w:val="32"/>
          <w:szCs w:val="32"/>
        </w:rPr>
        <w:br/>
      </w:r>
      <w:r>
        <w:rPr>
          <w:rFonts w:ascii="Gill Sans Nova" w:hAnsi="Gill Sans Nova"/>
          <w:smallCaps/>
          <w:sz w:val="32"/>
          <w:szCs w:val="32"/>
          <w:lang w:val="en-US"/>
        </w:rPr>
        <w:t>/ Numeric indicators of the design</w:t>
      </w:r>
    </w:p>
    <w:tbl>
      <w:tblPr>
        <w:tblStyle w:val="Mriekatabuky"/>
        <w:tblW w:w="9067" w:type="dxa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31"/>
        <w:gridCol w:w="2268"/>
        <w:gridCol w:w="2268"/>
      </w:tblGrid>
      <w:tr w:rsidR="008A4BB2" w:rsidRPr="008A4BB2" w14:paraId="18566B9A" w14:textId="77777777" w:rsidTr="008D0AD9">
        <w:tc>
          <w:tcPr>
            <w:tcW w:w="4531" w:type="dxa"/>
          </w:tcPr>
          <w:p w14:paraId="3CFF07F8" w14:textId="77777777" w:rsidR="008A4BB2" w:rsidRPr="008A4BB2" w:rsidRDefault="008A4BB2" w:rsidP="003E135C">
            <w:pPr>
              <w:rPr>
                <w:rFonts w:ascii="Gill Sans Nova" w:hAnsi="Gill Sans Nov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471ECDF" w14:textId="77777777" w:rsidR="006177B0" w:rsidRDefault="008A4BB2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 w:rsidRPr="008A4BB2">
              <w:rPr>
                <w:rFonts w:ascii="Gill Sans Nova" w:hAnsi="Gill Sans Nova"/>
                <w:sz w:val="20"/>
                <w:szCs w:val="20"/>
              </w:rPr>
              <w:t xml:space="preserve">STAV </w:t>
            </w:r>
          </w:p>
          <w:p w14:paraId="1EE183EC" w14:textId="4473402E" w:rsidR="008A4BB2" w:rsidRPr="008A4BB2" w:rsidRDefault="008A4BB2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 w:rsidRPr="008A4BB2">
              <w:rPr>
                <w:rFonts w:ascii="Gill Sans Nova" w:hAnsi="Gill Sans Nova"/>
                <w:sz w:val="20"/>
                <w:szCs w:val="20"/>
              </w:rPr>
              <w:t>/ CURRENT VALUES</w:t>
            </w:r>
          </w:p>
        </w:tc>
        <w:tc>
          <w:tcPr>
            <w:tcW w:w="2268" w:type="dxa"/>
            <w:vAlign w:val="center"/>
          </w:tcPr>
          <w:p w14:paraId="0F8CE463" w14:textId="77777777" w:rsidR="006177B0" w:rsidRDefault="008A4BB2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 w:rsidRPr="008A4BB2">
              <w:rPr>
                <w:rFonts w:ascii="Gill Sans Nova" w:hAnsi="Gill Sans Nova"/>
                <w:sz w:val="20"/>
                <w:szCs w:val="20"/>
              </w:rPr>
              <w:t xml:space="preserve">NÁVRH </w:t>
            </w:r>
          </w:p>
          <w:p w14:paraId="4C8EAB82" w14:textId="7198D76A" w:rsidR="008A4BB2" w:rsidRPr="008A4BB2" w:rsidRDefault="008A4BB2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 w:rsidRPr="008A4BB2">
              <w:rPr>
                <w:rFonts w:ascii="Gill Sans Nova" w:hAnsi="Gill Sans Nova"/>
                <w:sz w:val="20"/>
                <w:szCs w:val="20"/>
              </w:rPr>
              <w:t>/ DESIGNED VALUES</w:t>
            </w:r>
          </w:p>
        </w:tc>
      </w:tr>
      <w:tr w:rsidR="008A4BB2" w:rsidRPr="008A4BB2" w14:paraId="7D3CD6E0" w14:textId="77777777" w:rsidTr="008D0AD9">
        <w:tc>
          <w:tcPr>
            <w:tcW w:w="4531" w:type="dxa"/>
          </w:tcPr>
          <w:p w14:paraId="005329F8" w14:textId="77777777" w:rsidR="008A4BB2" w:rsidRDefault="008A4BB2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RIEŠENÉ ÚZEMIE </w:t>
            </w:r>
          </w:p>
          <w:p w14:paraId="466AB076" w14:textId="34A02FB6" w:rsidR="008A4BB2" w:rsidRPr="008A4BB2" w:rsidRDefault="008A4BB2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/ COMPETITION SITE</w:t>
            </w:r>
          </w:p>
        </w:tc>
        <w:tc>
          <w:tcPr>
            <w:tcW w:w="2268" w:type="dxa"/>
            <w:vAlign w:val="center"/>
          </w:tcPr>
          <w:p w14:paraId="06007D95" w14:textId="6DD293DE" w:rsidR="008A4BB2" w:rsidRPr="008A4BB2" w:rsidRDefault="008D0AD9" w:rsidP="008A4BB2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 w:rsidRPr="001F6720">
              <w:rPr>
                <w:rFonts w:ascii="Gill Sans Nova" w:hAnsi="Gill Sans Nova"/>
                <w:color w:val="ED7D31" w:themeColor="accent2"/>
                <w:sz w:val="20"/>
                <w:szCs w:val="20"/>
              </w:rPr>
              <w:t>4</w:t>
            </w:r>
            <w:r w:rsidR="001F6720" w:rsidRPr="001F6720">
              <w:rPr>
                <w:rFonts w:ascii="Gill Sans Nova" w:hAnsi="Gill Sans Nova"/>
                <w:color w:val="ED7D31" w:themeColor="accent2"/>
                <w:sz w:val="20"/>
                <w:szCs w:val="20"/>
              </w:rPr>
              <w:t>1</w:t>
            </w:r>
            <w:r w:rsidRPr="001F6720">
              <w:rPr>
                <w:rFonts w:ascii="Gill Sans Nova" w:hAnsi="Gill Sans Nova"/>
                <w:color w:val="ED7D31" w:themeColor="accent2"/>
                <w:sz w:val="20"/>
                <w:szCs w:val="20"/>
              </w:rPr>
              <w:t> 00</w:t>
            </w:r>
            <w:r w:rsidR="001F6720" w:rsidRPr="001F6720">
              <w:rPr>
                <w:rFonts w:ascii="Gill Sans Nova" w:hAnsi="Gill Sans Nova"/>
                <w:color w:val="ED7D31" w:themeColor="accent2"/>
                <w:sz w:val="20"/>
                <w:szCs w:val="20"/>
              </w:rPr>
              <w:t>3</w:t>
            </w:r>
            <w:r w:rsidRPr="001F6720">
              <w:rPr>
                <w:rFonts w:ascii="Gill Sans Nova" w:hAnsi="Gill Sans Nova"/>
                <w:color w:val="ED7D31" w:themeColor="accent2"/>
                <w:sz w:val="20"/>
                <w:szCs w:val="20"/>
              </w:rPr>
              <w:t xml:space="preserve"> m² / 100 %</w:t>
            </w:r>
          </w:p>
        </w:tc>
        <w:tc>
          <w:tcPr>
            <w:tcW w:w="2268" w:type="dxa"/>
            <w:vAlign w:val="center"/>
          </w:tcPr>
          <w:p w14:paraId="5BDE6105" w14:textId="13166583" w:rsidR="008A4BB2" w:rsidRPr="008A4BB2" w:rsidRDefault="008D0AD9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m² / 100 %</w:t>
            </w:r>
          </w:p>
        </w:tc>
      </w:tr>
      <w:tr w:rsidR="008D0AD9" w:rsidRPr="008A4BB2" w14:paraId="728CDAFF" w14:textId="77777777" w:rsidTr="008D0AD9">
        <w:tc>
          <w:tcPr>
            <w:tcW w:w="4531" w:type="dxa"/>
          </w:tcPr>
          <w:p w14:paraId="595E0A81" w14:textId="4EB19BEF" w:rsidR="008D0AD9" w:rsidRDefault="008D0AD9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Budovy / </w:t>
            </w:r>
            <w:r w:rsidRPr="004A5B54">
              <w:rPr>
                <w:rFonts w:ascii="Gill Sans Nova" w:hAnsi="Gill Sans Nova"/>
                <w:sz w:val="20"/>
                <w:szCs w:val="20"/>
                <w:lang w:val="en-GB"/>
              </w:rPr>
              <w:t>Built structures</w:t>
            </w:r>
          </w:p>
        </w:tc>
        <w:tc>
          <w:tcPr>
            <w:tcW w:w="2268" w:type="dxa"/>
            <w:vAlign w:val="center"/>
          </w:tcPr>
          <w:p w14:paraId="07C5D188" w14:textId="388F9BBC" w:rsidR="008D0AD9" w:rsidRDefault="001F6720" w:rsidP="008A4BB2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390</w:t>
            </w:r>
            <w:r w:rsidR="008D0AD9">
              <w:rPr>
                <w:rFonts w:ascii="Gill Sans Nova" w:hAnsi="Gill Sans Nova"/>
                <w:sz w:val="20"/>
                <w:szCs w:val="20"/>
              </w:rPr>
              <w:t xml:space="preserve"> m² / </w:t>
            </w:r>
            <w:r>
              <w:rPr>
                <w:rFonts w:ascii="Gill Sans Nova" w:hAnsi="Gill Sans Nova"/>
                <w:sz w:val="20"/>
                <w:szCs w:val="20"/>
              </w:rPr>
              <w:t>1</w:t>
            </w:r>
            <w:r w:rsidR="008D0AD9">
              <w:rPr>
                <w:rFonts w:ascii="Gill Sans Nova" w:hAnsi="Gill Sans Nova"/>
                <w:sz w:val="20"/>
                <w:szCs w:val="20"/>
              </w:rPr>
              <w:t xml:space="preserve"> %</w:t>
            </w:r>
          </w:p>
        </w:tc>
        <w:tc>
          <w:tcPr>
            <w:tcW w:w="2268" w:type="dxa"/>
            <w:vAlign w:val="center"/>
          </w:tcPr>
          <w:p w14:paraId="4B03F9A4" w14:textId="26C41335" w:rsidR="008D0AD9" w:rsidRDefault="008D0AD9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______ m² / </w:t>
            </w:r>
            <w:r>
              <w:rPr>
                <w:rFonts w:ascii="Gill Sans Nova" w:hAnsi="Gill Sans Nova"/>
                <w:sz w:val="20"/>
                <w:szCs w:val="20"/>
              </w:rPr>
              <w:softHyphen/>
              <w:t>___ %</w:t>
            </w:r>
          </w:p>
        </w:tc>
      </w:tr>
      <w:tr w:rsidR="008D0AD9" w:rsidRPr="008A4BB2" w14:paraId="08514873" w14:textId="77777777" w:rsidTr="008D0AD9">
        <w:tc>
          <w:tcPr>
            <w:tcW w:w="4531" w:type="dxa"/>
          </w:tcPr>
          <w:p w14:paraId="06FF26A0" w14:textId="51174657" w:rsidR="008D0AD9" w:rsidRDefault="008D0AD9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Otvorené priestory / </w:t>
            </w:r>
            <w:r w:rsidRPr="004A5B54">
              <w:rPr>
                <w:rFonts w:ascii="Gill Sans Nova" w:hAnsi="Gill Sans Nova"/>
                <w:sz w:val="20"/>
                <w:szCs w:val="20"/>
                <w:lang w:val="en-GB"/>
              </w:rPr>
              <w:t>Open spaces</w:t>
            </w:r>
          </w:p>
        </w:tc>
        <w:tc>
          <w:tcPr>
            <w:tcW w:w="2268" w:type="dxa"/>
            <w:vAlign w:val="center"/>
          </w:tcPr>
          <w:p w14:paraId="05797FF3" w14:textId="5226DAFF" w:rsidR="008D0AD9" w:rsidRDefault="001F6720" w:rsidP="008A4BB2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40 613</w:t>
            </w:r>
            <w:r w:rsidR="008D0AD9">
              <w:rPr>
                <w:rFonts w:ascii="Gill Sans Nova" w:hAnsi="Gill Sans Nova"/>
                <w:sz w:val="20"/>
                <w:szCs w:val="20"/>
              </w:rPr>
              <w:t xml:space="preserve"> m² / </w:t>
            </w:r>
            <w:r w:rsidR="008D0AD9">
              <w:rPr>
                <w:rFonts w:ascii="Gill Sans Nova" w:hAnsi="Gill Sans Nova"/>
                <w:sz w:val="20"/>
                <w:szCs w:val="20"/>
              </w:rPr>
              <w:softHyphen/>
            </w:r>
            <w:r>
              <w:rPr>
                <w:rFonts w:ascii="Gill Sans Nova" w:hAnsi="Gill Sans Nova"/>
                <w:sz w:val="20"/>
                <w:szCs w:val="20"/>
              </w:rPr>
              <w:t>99</w:t>
            </w:r>
            <w:r w:rsidR="008D0AD9">
              <w:rPr>
                <w:rFonts w:ascii="Gill Sans Nova" w:hAnsi="Gill Sans Nova"/>
                <w:sz w:val="20"/>
                <w:szCs w:val="20"/>
              </w:rPr>
              <w:t xml:space="preserve"> %</w:t>
            </w:r>
          </w:p>
        </w:tc>
        <w:tc>
          <w:tcPr>
            <w:tcW w:w="2268" w:type="dxa"/>
            <w:vAlign w:val="center"/>
          </w:tcPr>
          <w:p w14:paraId="212E4D1E" w14:textId="60CF0134" w:rsidR="008D0AD9" w:rsidRDefault="008D0AD9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______ m² / </w:t>
            </w:r>
            <w:r>
              <w:rPr>
                <w:rFonts w:ascii="Gill Sans Nova" w:hAnsi="Gill Sans Nova"/>
                <w:sz w:val="20"/>
                <w:szCs w:val="20"/>
              </w:rPr>
              <w:softHyphen/>
              <w:t>___ %</w:t>
            </w:r>
          </w:p>
        </w:tc>
      </w:tr>
      <w:tr w:rsidR="008D0AD9" w:rsidRPr="008A4BB2" w14:paraId="3D0BA289" w14:textId="77777777" w:rsidTr="008D0AD9">
        <w:tc>
          <w:tcPr>
            <w:tcW w:w="4531" w:type="dxa"/>
          </w:tcPr>
          <w:p w14:paraId="6B660966" w14:textId="3D2C8248" w:rsidR="001F6720" w:rsidRDefault="001F6720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z toho:</w:t>
            </w:r>
          </w:p>
          <w:p w14:paraId="7D4F4762" w14:textId="277C6CC8" w:rsidR="008D0AD9" w:rsidRDefault="008D0AD9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Cestné komunikácie / </w:t>
            </w:r>
            <w:r w:rsidRPr="004A5B54">
              <w:rPr>
                <w:rFonts w:ascii="Gill Sans Nova" w:hAnsi="Gill Sans Nova"/>
                <w:sz w:val="20"/>
                <w:szCs w:val="20"/>
                <w:lang w:val="en-GB"/>
              </w:rPr>
              <w:t>Roads + Traffic corridors</w:t>
            </w:r>
          </w:p>
        </w:tc>
        <w:tc>
          <w:tcPr>
            <w:tcW w:w="2268" w:type="dxa"/>
            <w:vAlign w:val="center"/>
          </w:tcPr>
          <w:p w14:paraId="55188621" w14:textId="77777777" w:rsidR="001F6720" w:rsidRDefault="001F6720" w:rsidP="008A4BB2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</w:p>
          <w:p w14:paraId="65726F13" w14:textId="4D37C485" w:rsidR="008D0AD9" w:rsidRDefault="001F6720" w:rsidP="008A4BB2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6 337</w:t>
            </w:r>
            <w:r w:rsidR="008D0AD9">
              <w:rPr>
                <w:rFonts w:ascii="Gill Sans Nova" w:hAnsi="Gill Sans Nova"/>
                <w:sz w:val="20"/>
                <w:szCs w:val="20"/>
              </w:rPr>
              <w:t xml:space="preserve"> m² / </w:t>
            </w:r>
            <w:r w:rsidR="008D0AD9">
              <w:rPr>
                <w:rFonts w:ascii="Gill Sans Nova" w:hAnsi="Gill Sans Nova"/>
                <w:sz w:val="20"/>
                <w:szCs w:val="20"/>
              </w:rPr>
              <w:softHyphen/>
            </w:r>
            <w:r>
              <w:rPr>
                <w:rFonts w:ascii="Gill Sans Nova" w:hAnsi="Gill Sans Nova"/>
                <w:sz w:val="20"/>
                <w:szCs w:val="20"/>
              </w:rPr>
              <w:t>15</w:t>
            </w:r>
            <w:r w:rsidR="008D0AD9">
              <w:rPr>
                <w:rFonts w:ascii="Gill Sans Nova" w:hAnsi="Gill Sans Nova"/>
                <w:sz w:val="20"/>
                <w:szCs w:val="20"/>
              </w:rPr>
              <w:t xml:space="preserve"> %</w:t>
            </w:r>
          </w:p>
        </w:tc>
        <w:tc>
          <w:tcPr>
            <w:tcW w:w="2268" w:type="dxa"/>
            <w:vAlign w:val="center"/>
          </w:tcPr>
          <w:p w14:paraId="7B9838CD" w14:textId="77777777" w:rsidR="001F6720" w:rsidRDefault="001F6720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</w:p>
          <w:p w14:paraId="721C26DB" w14:textId="28DE84C5" w:rsidR="008D0AD9" w:rsidRDefault="008D0AD9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______ m² / </w:t>
            </w:r>
            <w:r>
              <w:rPr>
                <w:rFonts w:ascii="Gill Sans Nova" w:hAnsi="Gill Sans Nova"/>
                <w:sz w:val="20"/>
                <w:szCs w:val="20"/>
              </w:rPr>
              <w:softHyphen/>
              <w:t>___ %</w:t>
            </w:r>
          </w:p>
        </w:tc>
      </w:tr>
      <w:tr w:rsidR="001F6720" w:rsidRPr="008A4BB2" w14:paraId="7E38987D" w14:textId="77777777" w:rsidTr="008D0AD9">
        <w:tc>
          <w:tcPr>
            <w:tcW w:w="4531" w:type="dxa"/>
          </w:tcPr>
          <w:p w14:paraId="33C50D94" w14:textId="61372ED2" w:rsidR="001F6720" w:rsidRDefault="001F6720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Parkovanie / </w:t>
            </w:r>
            <w:r w:rsidRPr="001F6720">
              <w:rPr>
                <w:rFonts w:ascii="Gill Sans Nova" w:hAnsi="Gill Sans Nova"/>
                <w:sz w:val="20"/>
                <w:szCs w:val="20"/>
                <w:lang w:val="en-GB"/>
              </w:rPr>
              <w:t>Parking areas</w:t>
            </w:r>
          </w:p>
        </w:tc>
        <w:tc>
          <w:tcPr>
            <w:tcW w:w="2268" w:type="dxa"/>
            <w:vAlign w:val="center"/>
          </w:tcPr>
          <w:p w14:paraId="29A6BD3C" w14:textId="59EF7AB4" w:rsidR="001F6720" w:rsidRDefault="001F6720" w:rsidP="008A4BB2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4 917</w:t>
            </w:r>
            <w:r>
              <w:rPr>
                <w:rFonts w:ascii="Gill Sans Nova" w:hAnsi="Gill Sans Nova"/>
                <w:sz w:val="20"/>
                <w:szCs w:val="20"/>
              </w:rPr>
              <w:t xml:space="preserve"> m² / </w:t>
            </w:r>
            <w:r>
              <w:rPr>
                <w:rFonts w:ascii="Gill Sans Nova" w:hAnsi="Gill Sans Nova"/>
                <w:sz w:val="20"/>
                <w:szCs w:val="20"/>
              </w:rPr>
              <w:t>12</w:t>
            </w:r>
            <w:r>
              <w:rPr>
                <w:rFonts w:ascii="Gill Sans Nova" w:hAnsi="Gill Sans Nova"/>
                <w:sz w:val="20"/>
                <w:szCs w:val="20"/>
              </w:rPr>
              <w:t xml:space="preserve"> %</w:t>
            </w:r>
          </w:p>
        </w:tc>
        <w:tc>
          <w:tcPr>
            <w:tcW w:w="2268" w:type="dxa"/>
            <w:vAlign w:val="center"/>
          </w:tcPr>
          <w:p w14:paraId="7CB671CC" w14:textId="650B8A90" w:rsidR="001F6720" w:rsidRDefault="001F6720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______ m² / </w:t>
            </w:r>
            <w:r>
              <w:rPr>
                <w:rFonts w:ascii="Gill Sans Nova" w:hAnsi="Gill Sans Nova"/>
                <w:sz w:val="20"/>
                <w:szCs w:val="20"/>
              </w:rPr>
              <w:softHyphen/>
              <w:t>___ %</w:t>
            </w:r>
          </w:p>
        </w:tc>
      </w:tr>
      <w:tr w:rsidR="001F6720" w:rsidRPr="008A4BB2" w14:paraId="61010FF5" w14:textId="77777777" w:rsidTr="008D0AD9">
        <w:tc>
          <w:tcPr>
            <w:tcW w:w="4531" w:type="dxa"/>
          </w:tcPr>
          <w:p w14:paraId="6EBC7A00" w14:textId="77777777" w:rsidR="001F6720" w:rsidRDefault="001F6720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Pešie spevnené plochy / </w:t>
            </w:r>
            <w:r w:rsidRPr="004A5B54">
              <w:rPr>
                <w:rFonts w:ascii="Gill Sans Nova" w:hAnsi="Gill Sans Nova"/>
                <w:sz w:val="20"/>
                <w:szCs w:val="20"/>
                <w:lang w:val="en-GB"/>
              </w:rPr>
              <w:t>Pedestrian area</w:t>
            </w:r>
            <w:r>
              <w:rPr>
                <w:rFonts w:ascii="Gill Sans Nova" w:hAnsi="Gill Sans Nova"/>
                <w:sz w:val="20"/>
                <w:szCs w:val="20"/>
              </w:rPr>
              <w:t xml:space="preserve"> </w:t>
            </w:r>
          </w:p>
          <w:p w14:paraId="10D80996" w14:textId="28C2D7F3" w:rsidR="001F6720" w:rsidRDefault="001F6720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(</w:t>
            </w:r>
            <w:r w:rsidRPr="004A5B54">
              <w:rPr>
                <w:rFonts w:ascii="Gill Sans Nova" w:hAnsi="Gill Sans Nova"/>
                <w:sz w:val="20"/>
                <w:szCs w:val="20"/>
                <w:lang w:val="en-GB"/>
              </w:rPr>
              <w:t>paving, concrete, reinforced surface</w:t>
            </w:r>
            <w:r>
              <w:rPr>
                <w:rFonts w:ascii="Gill Sans Nova" w:hAnsi="Gill Sans Nova"/>
                <w:sz w:val="20"/>
                <w:szCs w:val="20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4AF47DAF" w14:textId="25156900" w:rsidR="001F6720" w:rsidRDefault="001F6720" w:rsidP="008A4BB2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18 028 m² / </w:t>
            </w:r>
            <w:r>
              <w:rPr>
                <w:rFonts w:ascii="Gill Sans Nova" w:hAnsi="Gill Sans Nova"/>
                <w:sz w:val="20"/>
                <w:szCs w:val="20"/>
              </w:rPr>
              <w:softHyphen/>
              <w:t>44 %</w:t>
            </w:r>
          </w:p>
        </w:tc>
        <w:tc>
          <w:tcPr>
            <w:tcW w:w="2268" w:type="dxa"/>
            <w:vAlign w:val="center"/>
          </w:tcPr>
          <w:p w14:paraId="20867346" w14:textId="0E51D8BF" w:rsidR="001F6720" w:rsidRDefault="001F6720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______ m² / </w:t>
            </w:r>
            <w:r>
              <w:rPr>
                <w:rFonts w:ascii="Gill Sans Nova" w:hAnsi="Gill Sans Nova"/>
                <w:sz w:val="20"/>
                <w:szCs w:val="20"/>
              </w:rPr>
              <w:softHyphen/>
              <w:t>___ %</w:t>
            </w:r>
          </w:p>
        </w:tc>
      </w:tr>
      <w:tr w:rsidR="001F6720" w:rsidRPr="008A4BB2" w14:paraId="20C7B879" w14:textId="77777777" w:rsidTr="008D0AD9">
        <w:tc>
          <w:tcPr>
            <w:tcW w:w="4531" w:type="dxa"/>
          </w:tcPr>
          <w:p w14:paraId="36BD3EDA" w14:textId="77777777" w:rsidR="001F6720" w:rsidRDefault="001F6720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Pešie trasy prírodné / </w:t>
            </w:r>
            <w:r w:rsidRPr="004A5B54">
              <w:rPr>
                <w:rFonts w:ascii="Gill Sans Nova" w:hAnsi="Gill Sans Nova"/>
                <w:sz w:val="20"/>
                <w:szCs w:val="20"/>
                <w:lang w:val="en-GB"/>
              </w:rPr>
              <w:t>Pedestrian corridors</w:t>
            </w:r>
            <w:r>
              <w:rPr>
                <w:rFonts w:ascii="Gill Sans Nova" w:hAnsi="Gill Sans Nova"/>
                <w:sz w:val="20"/>
                <w:szCs w:val="20"/>
              </w:rPr>
              <w:t xml:space="preserve"> </w:t>
            </w:r>
          </w:p>
          <w:p w14:paraId="4F1E9798" w14:textId="125B9B26" w:rsidR="001F6720" w:rsidRPr="004A5B54" w:rsidRDefault="001F6720" w:rsidP="003E135C">
            <w:pPr>
              <w:rPr>
                <w:rFonts w:ascii="Gill Sans Nova" w:hAnsi="Gill Sans Nova"/>
                <w:sz w:val="20"/>
                <w:szCs w:val="20"/>
                <w:lang w:val="en-GB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</w:t>
            </w:r>
            <w:r w:rsidRPr="004A5B54">
              <w:rPr>
                <w:rFonts w:ascii="Gill Sans Nova" w:hAnsi="Gill Sans Nova"/>
                <w:sz w:val="20"/>
                <w:szCs w:val="20"/>
                <w:lang w:val="en-GB"/>
              </w:rPr>
              <w:t>with natural materials</w:t>
            </w:r>
          </w:p>
        </w:tc>
        <w:tc>
          <w:tcPr>
            <w:tcW w:w="2268" w:type="dxa"/>
            <w:vMerge/>
            <w:vAlign w:val="center"/>
          </w:tcPr>
          <w:p w14:paraId="63AA8BF1" w14:textId="1CFACFFF" w:rsidR="001F6720" w:rsidRDefault="001F6720" w:rsidP="008A4BB2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0C781B5" w14:textId="5BDB02EE" w:rsidR="001F6720" w:rsidRDefault="001F6720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______ m² / </w:t>
            </w:r>
            <w:r>
              <w:rPr>
                <w:rFonts w:ascii="Gill Sans Nova" w:hAnsi="Gill Sans Nova"/>
                <w:sz w:val="20"/>
                <w:szCs w:val="20"/>
              </w:rPr>
              <w:softHyphen/>
              <w:t>___ %</w:t>
            </w:r>
          </w:p>
        </w:tc>
      </w:tr>
      <w:tr w:rsidR="00D52BDB" w:rsidRPr="008A4BB2" w14:paraId="25C27671" w14:textId="77777777" w:rsidTr="008D0AD9">
        <w:tc>
          <w:tcPr>
            <w:tcW w:w="4531" w:type="dxa"/>
          </w:tcPr>
          <w:p w14:paraId="050075E9" w14:textId="3A3D6FEF" w:rsidR="00D52BDB" w:rsidRDefault="006A1ED9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 Vegetačné plochy / </w:t>
            </w:r>
            <w:r w:rsidRPr="004A5B54">
              <w:rPr>
                <w:rFonts w:ascii="Gill Sans Nova" w:hAnsi="Gill Sans Nova"/>
                <w:sz w:val="20"/>
                <w:szCs w:val="20"/>
                <w:lang w:val="en-GB"/>
              </w:rPr>
              <w:t>Vegetation - greenery</w:t>
            </w:r>
          </w:p>
        </w:tc>
        <w:tc>
          <w:tcPr>
            <w:tcW w:w="2268" w:type="dxa"/>
            <w:vAlign w:val="center"/>
          </w:tcPr>
          <w:p w14:paraId="7DB82D5A" w14:textId="4114BB1A" w:rsidR="00D52BDB" w:rsidRDefault="001F6720" w:rsidP="008A4BB2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11 331</w:t>
            </w:r>
            <w:r w:rsidR="006A1ED9">
              <w:rPr>
                <w:rFonts w:ascii="Gill Sans Nova" w:hAnsi="Gill Sans Nova"/>
                <w:sz w:val="20"/>
                <w:szCs w:val="20"/>
              </w:rPr>
              <w:t xml:space="preserve"> m² / </w:t>
            </w:r>
            <w:r w:rsidR="006A1ED9">
              <w:rPr>
                <w:rFonts w:ascii="Gill Sans Nova" w:hAnsi="Gill Sans Nova"/>
                <w:sz w:val="20"/>
                <w:szCs w:val="20"/>
              </w:rPr>
              <w:softHyphen/>
            </w:r>
            <w:r>
              <w:rPr>
                <w:rFonts w:ascii="Gill Sans Nova" w:hAnsi="Gill Sans Nova"/>
                <w:sz w:val="20"/>
                <w:szCs w:val="20"/>
              </w:rPr>
              <w:t>28</w:t>
            </w:r>
            <w:r w:rsidR="006A1ED9">
              <w:rPr>
                <w:rFonts w:ascii="Gill Sans Nova" w:hAnsi="Gill Sans Nova"/>
                <w:sz w:val="20"/>
                <w:szCs w:val="20"/>
              </w:rPr>
              <w:t xml:space="preserve"> %</w:t>
            </w:r>
          </w:p>
        </w:tc>
        <w:tc>
          <w:tcPr>
            <w:tcW w:w="2268" w:type="dxa"/>
            <w:vAlign w:val="center"/>
          </w:tcPr>
          <w:p w14:paraId="1DB0E15D" w14:textId="5684CF3E" w:rsidR="00D52BDB" w:rsidRDefault="006A1ED9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______ m² / </w:t>
            </w:r>
            <w:r>
              <w:rPr>
                <w:rFonts w:ascii="Gill Sans Nova" w:hAnsi="Gill Sans Nova"/>
                <w:sz w:val="20"/>
                <w:szCs w:val="20"/>
              </w:rPr>
              <w:softHyphen/>
              <w:t>___ %</w:t>
            </w:r>
          </w:p>
        </w:tc>
      </w:tr>
      <w:tr w:rsidR="006A1ED9" w:rsidRPr="008A4BB2" w14:paraId="29E25260" w14:textId="77777777" w:rsidTr="008D0AD9">
        <w:tc>
          <w:tcPr>
            <w:tcW w:w="4531" w:type="dxa"/>
          </w:tcPr>
          <w:p w14:paraId="1CF71A1E" w14:textId="23B0DAF4" w:rsidR="006A1ED9" w:rsidRDefault="006A1ED9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* Plochy pre výtvarné diela / </w:t>
            </w:r>
            <w:r w:rsidRPr="004A5B54">
              <w:rPr>
                <w:rFonts w:ascii="Gill Sans Nova" w:hAnsi="Gill Sans Nova"/>
                <w:sz w:val="20"/>
                <w:szCs w:val="20"/>
                <w:lang w:val="en-GB"/>
              </w:rPr>
              <w:t>Area for artworks</w:t>
            </w:r>
          </w:p>
        </w:tc>
        <w:tc>
          <w:tcPr>
            <w:tcW w:w="2268" w:type="dxa"/>
            <w:vAlign w:val="center"/>
          </w:tcPr>
          <w:p w14:paraId="4EB1A02D" w14:textId="0EA7EE97" w:rsidR="006A1ED9" w:rsidRDefault="006A1ED9" w:rsidP="008A4BB2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cca </w:t>
            </w:r>
            <w:r w:rsidR="00A7606B">
              <w:rPr>
                <w:rFonts w:ascii="Gill Sans Nova" w:hAnsi="Gill Sans Nova"/>
                <w:sz w:val="20"/>
                <w:szCs w:val="20"/>
              </w:rPr>
              <w:t>622</w:t>
            </w:r>
            <w:r>
              <w:rPr>
                <w:rFonts w:ascii="Gill Sans Nova" w:hAnsi="Gill Sans Nova"/>
                <w:sz w:val="20"/>
                <w:szCs w:val="20"/>
              </w:rPr>
              <w:t xml:space="preserve"> m²</w:t>
            </w:r>
          </w:p>
        </w:tc>
        <w:tc>
          <w:tcPr>
            <w:tcW w:w="2268" w:type="dxa"/>
            <w:vAlign w:val="center"/>
          </w:tcPr>
          <w:p w14:paraId="0F5ACFCB" w14:textId="6507D426" w:rsidR="006A1ED9" w:rsidRDefault="006A1ED9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cca ______ m² / </w:t>
            </w:r>
            <w:r>
              <w:rPr>
                <w:rFonts w:ascii="Gill Sans Nova" w:hAnsi="Gill Sans Nova"/>
                <w:sz w:val="20"/>
                <w:szCs w:val="20"/>
              </w:rPr>
              <w:softHyphen/>
              <w:t>___ %</w:t>
            </w:r>
          </w:p>
        </w:tc>
      </w:tr>
      <w:tr w:rsidR="006A1ED9" w:rsidRPr="008A4BB2" w14:paraId="74F9C8FD" w14:textId="77777777" w:rsidTr="008D0AD9">
        <w:tc>
          <w:tcPr>
            <w:tcW w:w="4531" w:type="dxa"/>
          </w:tcPr>
          <w:p w14:paraId="3CA711C8" w14:textId="0BF89AAB" w:rsidR="006A1ED9" w:rsidRDefault="006A1ED9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* Vodné plochy (fontána, iná vodná plocha)</w:t>
            </w:r>
          </w:p>
          <w:p w14:paraId="23BD2A09" w14:textId="0A7590AE" w:rsidR="006A1ED9" w:rsidRDefault="006A1ED9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   / </w:t>
            </w:r>
            <w:r w:rsidRPr="004A5B54">
              <w:rPr>
                <w:rFonts w:ascii="Gill Sans Nova" w:hAnsi="Gill Sans Nova"/>
                <w:sz w:val="20"/>
                <w:szCs w:val="20"/>
                <w:lang w:val="en-GB"/>
              </w:rPr>
              <w:t>Water surfaces (fountains, other</w:t>
            </w:r>
            <w:r>
              <w:rPr>
                <w:rFonts w:ascii="Gill Sans Nova" w:hAnsi="Gill Sans Nova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2B0267FF" w14:textId="2AFA7822" w:rsidR="006A1ED9" w:rsidRDefault="00A7606B" w:rsidP="008A4BB2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42</w:t>
            </w:r>
            <w:r w:rsidR="006A1ED9">
              <w:rPr>
                <w:rFonts w:ascii="Gill Sans Nova" w:hAnsi="Gill Sans Nova"/>
                <w:sz w:val="20"/>
                <w:szCs w:val="20"/>
              </w:rPr>
              <w:t xml:space="preserve"> m²</w:t>
            </w:r>
          </w:p>
        </w:tc>
        <w:tc>
          <w:tcPr>
            <w:tcW w:w="2268" w:type="dxa"/>
            <w:vAlign w:val="center"/>
          </w:tcPr>
          <w:p w14:paraId="165C7B7B" w14:textId="580685BE" w:rsidR="006A1ED9" w:rsidRDefault="006A1ED9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 xml:space="preserve">______ m² / </w:t>
            </w:r>
            <w:r>
              <w:rPr>
                <w:rFonts w:ascii="Gill Sans Nova" w:hAnsi="Gill Sans Nova"/>
                <w:sz w:val="20"/>
                <w:szCs w:val="20"/>
              </w:rPr>
              <w:softHyphen/>
              <w:t>___ %</w:t>
            </w:r>
          </w:p>
        </w:tc>
      </w:tr>
      <w:tr w:rsidR="006A1ED9" w:rsidRPr="008A4BB2" w14:paraId="0C0DB830" w14:textId="77777777" w:rsidTr="008D0AD9">
        <w:tc>
          <w:tcPr>
            <w:tcW w:w="4531" w:type="dxa"/>
          </w:tcPr>
          <w:p w14:paraId="7A91C087" w14:textId="5E3A8DD2" w:rsidR="006A1ED9" w:rsidRDefault="006A1ED9" w:rsidP="003E135C">
            <w:pPr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* Stromy</w:t>
            </w:r>
          </w:p>
        </w:tc>
        <w:tc>
          <w:tcPr>
            <w:tcW w:w="2268" w:type="dxa"/>
            <w:vAlign w:val="center"/>
          </w:tcPr>
          <w:p w14:paraId="4493F194" w14:textId="090911B3" w:rsidR="006A1ED9" w:rsidRDefault="00A7606B" w:rsidP="008A4BB2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99</w:t>
            </w:r>
          </w:p>
        </w:tc>
        <w:tc>
          <w:tcPr>
            <w:tcW w:w="2268" w:type="dxa"/>
            <w:vAlign w:val="center"/>
          </w:tcPr>
          <w:p w14:paraId="7AA7A263" w14:textId="74AB5C38" w:rsidR="006A1ED9" w:rsidRDefault="006A1ED9" w:rsidP="008D0AD9">
            <w:pPr>
              <w:jc w:val="center"/>
              <w:rPr>
                <w:rFonts w:ascii="Gill Sans Nova" w:hAnsi="Gill Sans Nova"/>
                <w:sz w:val="20"/>
                <w:szCs w:val="20"/>
              </w:rPr>
            </w:pPr>
            <w:r>
              <w:rPr>
                <w:rFonts w:ascii="Gill Sans Nova" w:hAnsi="Gill Sans Nova"/>
                <w:sz w:val="20"/>
                <w:szCs w:val="20"/>
              </w:rPr>
              <w:t>______</w:t>
            </w:r>
          </w:p>
        </w:tc>
      </w:tr>
    </w:tbl>
    <w:p w14:paraId="42673C8D" w14:textId="438410BA" w:rsidR="00863527" w:rsidRPr="00863527" w:rsidRDefault="00863527" w:rsidP="003E135C">
      <w:pPr>
        <w:rPr>
          <w:rFonts w:ascii="Gill Sans Nova" w:hAnsi="Gill Sans Nova"/>
          <w:sz w:val="16"/>
          <w:szCs w:val="16"/>
        </w:rPr>
      </w:pPr>
      <w:r w:rsidRPr="00863527">
        <w:rPr>
          <w:rFonts w:ascii="Gill Sans Nova" w:hAnsi="Gill Sans Nova"/>
          <w:sz w:val="16"/>
          <w:szCs w:val="16"/>
        </w:rPr>
        <w:t>Pozn.: Výmera riešeného územia je zmenšená na 41 003 m² po odpočítaní plôch, ktoré sa ťažiskovo v návrhu neriešia (projekt Garáž Centrum – „jama“, časti križovatky na severnom okraji riešeného územia)</w:t>
      </w:r>
      <w:r w:rsidRPr="00863527">
        <w:rPr>
          <w:rFonts w:ascii="Gill Sans Nova" w:hAnsi="Gill Sans Nova"/>
          <w:sz w:val="16"/>
          <w:szCs w:val="16"/>
        </w:rPr>
        <w:br/>
      </w:r>
      <w:r w:rsidRPr="00863527">
        <w:rPr>
          <w:rFonts w:ascii="Gill Sans Nova" w:hAnsi="Gill Sans Nova"/>
          <w:sz w:val="16"/>
          <w:szCs w:val="16"/>
          <w:lang w:val="en-GB"/>
        </w:rPr>
        <w:t>/ The area of Competition site is decreased to 41 003 m² as a result of excluding particular areas (Parkhouse „pit“, sectors of north-edge crossroad)</w:t>
      </w:r>
      <w:r w:rsidRPr="00863527">
        <w:rPr>
          <w:rFonts w:ascii="Gill Sans Nova" w:hAnsi="Gill Sans Nova"/>
          <w:sz w:val="16"/>
          <w:szCs w:val="16"/>
        </w:rPr>
        <w:t xml:space="preserve"> </w:t>
      </w:r>
    </w:p>
    <w:sectPr w:rsidR="00863527" w:rsidRPr="00863527" w:rsidSect="008A4BB2"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44103" w14:textId="77777777" w:rsidR="00CB653A" w:rsidRDefault="00CB653A" w:rsidP="00CB653A">
      <w:pPr>
        <w:spacing w:after="0" w:line="240" w:lineRule="auto"/>
      </w:pPr>
      <w:r>
        <w:separator/>
      </w:r>
    </w:p>
  </w:endnote>
  <w:endnote w:type="continuationSeparator" w:id="0">
    <w:p w14:paraId="332A3537" w14:textId="77777777" w:rsidR="00CB653A" w:rsidRDefault="00CB653A" w:rsidP="00CB6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C832D" w14:textId="77777777" w:rsidR="00CB653A" w:rsidRDefault="00CB653A" w:rsidP="00CB653A">
      <w:pPr>
        <w:spacing w:after="0" w:line="240" w:lineRule="auto"/>
      </w:pPr>
      <w:r>
        <w:separator/>
      </w:r>
    </w:p>
  </w:footnote>
  <w:footnote w:type="continuationSeparator" w:id="0">
    <w:p w14:paraId="6A34B4E1" w14:textId="77777777" w:rsidR="00CB653A" w:rsidRDefault="00CB653A" w:rsidP="00CB6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9EC"/>
    <w:multiLevelType w:val="multilevel"/>
    <w:tmpl w:val="5580852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47B1D18"/>
    <w:multiLevelType w:val="multilevel"/>
    <w:tmpl w:val="6CC408A4"/>
    <w:lvl w:ilvl="0">
      <w:start w:val="1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2" w15:restartNumberingAfterBreak="0">
    <w:nsid w:val="074628D1"/>
    <w:multiLevelType w:val="hybridMultilevel"/>
    <w:tmpl w:val="EDD48CAC"/>
    <w:lvl w:ilvl="0" w:tplc="BA1410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3A4C"/>
    <w:multiLevelType w:val="multilevel"/>
    <w:tmpl w:val="8584960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9CE4FA6"/>
    <w:multiLevelType w:val="multilevel"/>
    <w:tmpl w:val="1A6AA70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B212876"/>
    <w:multiLevelType w:val="hybridMultilevel"/>
    <w:tmpl w:val="8EE4520E"/>
    <w:lvl w:ilvl="0" w:tplc="13AADC2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605815"/>
    <w:multiLevelType w:val="hybridMultilevel"/>
    <w:tmpl w:val="CA5A8A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407D2"/>
    <w:multiLevelType w:val="multilevel"/>
    <w:tmpl w:val="932692A2"/>
    <w:lvl w:ilvl="0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8" w15:restartNumberingAfterBreak="0">
    <w:nsid w:val="12586EB9"/>
    <w:multiLevelType w:val="multilevel"/>
    <w:tmpl w:val="2A6E39C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62E92"/>
    <w:multiLevelType w:val="multilevel"/>
    <w:tmpl w:val="989E7DB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AC8173D"/>
    <w:multiLevelType w:val="multilevel"/>
    <w:tmpl w:val="E4B699CC"/>
    <w:lvl w:ilvl="0">
      <w:start w:val="20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11" w15:restartNumberingAfterBreak="0">
    <w:nsid w:val="1F5E13EE"/>
    <w:multiLevelType w:val="multilevel"/>
    <w:tmpl w:val="1100B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6216DA2"/>
    <w:multiLevelType w:val="hybridMultilevel"/>
    <w:tmpl w:val="4ED22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85468"/>
    <w:multiLevelType w:val="multilevel"/>
    <w:tmpl w:val="8DC2CF4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6B52A7"/>
    <w:multiLevelType w:val="multilevel"/>
    <w:tmpl w:val="43DCD0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8E34FA5"/>
    <w:multiLevelType w:val="multilevel"/>
    <w:tmpl w:val="458C5F1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8F73DF5"/>
    <w:multiLevelType w:val="hybridMultilevel"/>
    <w:tmpl w:val="FDD2F4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17BFE"/>
    <w:multiLevelType w:val="multilevel"/>
    <w:tmpl w:val="801C58C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1164991"/>
    <w:multiLevelType w:val="hybridMultilevel"/>
    <w:tmpl w:val="315A9942"/>
    <w:lvl w:ilvl="0" w:tplc="F3CC5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E70AD"/>
    <w:multiLevelType w:val="hybridMultilevel"/>
    <w:tmpl w:val="623E83BC"/>
    <w:lvl w:ilvl="0" w:tplc="FB4C55A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EEC33E5"/>
    <w:multiLevelType w:val="multilevel"/>
    <w:tmpl w:val="CA34D1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0AA6C53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1214AA1"/>
    <w:multiLevelType w:val="hybridMultilevel"/>
    <w:tmpl w:val="A590F410"/>
    <w:lvl w:ilvl="0" w:tplc="17206C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A39AC"/>
    <w:multiLevelType w:val="multilevel"/>
    <w:tmpl w:val="A65A372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54C308B"/>
    <w:multiLevelType w:val="hybridMultilevel"/>
    <w:tmpl w:val="18049112"/>
    <w:lvl w:ilvl="0" w:tplc="50DEA6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55B6884"/>
    <w:multiLevelType w:val="multilevel"/>
    <w:tmpl w:val="20581CDC"/>
    <w:lvl w:ilvl="0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26" w15:restartNumberingAfterBreak="0">
    <w:nsid w:val="45760460"/>
    <w:multiLevelType w:val="hybridMultilevel"/>
    <w:tmpl w:val="6DC4557C"/>
    <w:lvl w:ilvl="0" w:tplc="B622EED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2" w:hanging="360"/>
      </w:pPr>
    </w:lvl>
    <w:lvl w:ilvl="2" w:tplc="041B001B" w:tentative="1">
      <w:start w:val="1"/>
      <w:numFmt w:val="lowerRoman"/>
      <w:lvlText w:val="%3."/>
      <w:lvlJc w:val="right"/>
      <w:pPr>
        <w:ind w:left="1822" w:hanging="180"/>
      </w:pPr>
    </w:lvl>
    <w:lvl w:ilvl="3" w:tplc="041B000F" w:tentative="1">
      <w:start w:val="1"/>
      <w:numFmt w:val="decimal"/>
      <w:lvlText w:val="%4."/>
      <w:lvlJc w:val="left"/>
      <w:pPr>
        <w:ind w:left="2542" w:hanging="360"/>
      </w:pPr>
    </w:lvl>
    <w:lvl w:ilvl="4" w:tplc="041B0019" w:tentative="1">
      <w:start w:val="1"/>
      <w:numFmt w:val="lowerLetter"/>
      <w:lvlText w:val="%5."/>
      <w:lvlJc w:val="left"/>
      <w:pPr>
        <w:ind w:left="3262" w:hanging="360"/>
      </w:pPr>
    </w:lvl>
    <w:lvl w:ilvl="5" w:tplc="041B001B" w:tentative="1">
      <w:start w:val="1"/>
      <w:numFmt w:val="lowerRoman"/>
      <w:lvlText w:val="%6."/>
      <w:lvlJc w:val="right"/>
      <w:pPr>
        <w:ind w:left="3982" w:hanging="180"/>
      </w:pPr>
    </w:lvl>
    <w:lvl w:ilvl="6" w:tplc="041B000F" w:tentative="1">
      <w:start w:val="1"/>
      <w:numFmt w:val="decimal"/>
      <w:lvlText w:val="%7."/>
      <w:lvlJc w:val="left"/>
      <w:pPr>
        <w:ind w:left="4702" w:hanging="360"/>
      </w:pPr>
    </w:lvl>
    <w:lvl w:ilvl="7" w:tplc="041B0019" w:tentative="1">
      <w:start w:val="1"/>
      <w:numFmt w:val="lowerLetter"/>
      <w:lvlText w:val="%8."/>
      <w:lvlJc w:val="left"/>
      <w:pPr>
        <w:ind w:left="5422" w:hanging="360"/>
      </w:pPr>
    </w:lvl>
    <w:lvl w:ilvl="8" w:tplc="041B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7" w15:restartNumberingAfterBreak="0">
    <w:nsid w:val="50102B99"/>
    <w:multiLevelType w:val="hybridMultilevel"/>
    <w:tmpl w:val="78B664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846CD"/>
    <w:multiLevelType w:val="hybridMultilevel"/>
    <w:tmpl w:val="D0A012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43818"/>
    <w:multiLevelType w:val="hybridMultilevel"/>
    <w:tmpl w:val="A9AE2B46"/>
    <w:lvl w:ilvl="0" w:tplc="D938F5D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B365EC4"/>
    <w:multiLevelType w:val="multilevel"/>
    <w:tmpl w:val="DE1EDBD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2F50B2B"/>
    <w:multiLevelType w:val="multilevel"/>
    <w:tmpl w:val="582C1F8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633538C8"/>
    <w:multiLevelType w:val="multilevel"/>
    <w:tmpl w:val="67ACB1A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6563412"/>
    <w:multiLevelType w:val="hybridMultilevel"/>
    <w:tmpl w:val="CA5A8A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83E7E"/>
    <w:multiLevelType w:val="multilevel"/>
    <w:tmpl w:val="509A9A6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6A132EC4"/>
    <w:multiLevelType w:val="multilevel"/>
    <w:tmpl w:val="439E791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CFB3251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716C1506"/>
    <w:multiLevelType w:val="hybridMultilevel"/>
    <w:tmpl w:val="4ED22A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FC60CB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9F21DAF"/>
    <w:multiLevelType w:val="hybridMultilevel"/>
    <w:tmpl w:val="84E4C0F6"/>
    <w:lvl w:ilvl="0" w:tplc="6E2AB6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4148B"/>
    <w:multiLevelType w:val="multilevel"/>
    <w:tmpl w:val="A8D69CA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D70143B"/>
    <w:multiLevelType w:val="multilevel"/>
    <w:tmpl w:val="9104DB76"/>
    <w:lvl w:ilvl="0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42" w15:restartNumberingAfterBreak="0">
    <w:nsid w:val="7D7A1324"/>
    <w:multiLevelType w:val="multilevel"/>
    <w:tmpl w:val="BB147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331980093">
    <w:abstractNumId w:val="12"/>
  </w:num>
  <w:num w:numId="2" w16cid:durableId="1060641312">
    <w:abstractNumId w:val="37"/>
  </w:num>
  <w:num w:numId="3" w16cid:durableId="287667863">
    <w:abstractNumId w:val="0"/>
  </w:num>
  <w:num w:numId="4" w16cid:durableId="759915073">
    <w:abstractNumId w:val="11"/>
  </w:num>
  <w:num w:numId="5" w16cid:durableId="791174540">
    <w:abstractNumId w:val="9"/>
  </w:num>
  <w:num w:numId="6" w16cid:durableId="1954167331">
    <w:abstractNumId w:val="16"/>
  </w:num>
  <w:num w:numId="7" w16cid:durableId="432095626">
    <w:abstractNumId w:val="4"/>
  </w:num>
  <w:num w:numId="8" w16cid:durableId="2076707961">
    <w:abstractNumId w:val="26"/>
  </w:num>
  <w:num w:numId="9" w16cid:durableId="66148530">
    <w:abstractNumId w:val="30"/>
  </w:num>
  <w:num w:numId="10" w16cid:durableId="1496343159">
    <w:abstractNumId w:val="2"/>
  </w:num>
  <w:num w:numId="11" w16cid:durableId="1572813626">
    <w:abstractNumId w:val="32"/>
  </w:num>
  <w:num w:numId="12" w16cid:durableId="795955041">
    <w:abstractNumId w:val="8"/>
  </w:num>
  <w:num w:numId="13" w16cid:durableId="543442378">
    <w:abstractNumId w:val="15"/>
  </w:num>
  <w:num w:numId="14" w16cid:durableId="1715278019">
    <w:abstractNumId w:val="20"/>
  </w:num>
  <w:num w:numId="15" w16cid:durableId="2137482690">
    <w:abstractNumId w:val="21"/>
  </w:num>
  <w:num w:numId="16" w16cid:durableId="1352223147">
    <w:abstractNumId w:val="40"/>
  </w:num>
  <w:num w:numId="17" w16cid:durableId="408238537">
    <w:abstractNumId w:val="36"/>
  </w:num>
  <w:num w:numId="18" w16cid:durableId="483275354">
    <w:abstractNumId w:val="38"/>
  </w:num>
  <w:num w:numId="19" w16cid:durableId="1429812818">
    <w:abstractNumId w:val="27"/>
  </w:num>
  <w:num w:numId="20" w16cid:durableId="579679511">
    <w:abstractNumId w:val="31"/>
  </w:num>
  <w:num w:numId="21" w16cid:durableId="386954736">
    <w:abstractNumId w:val="19"/>
  </w:num>
  <w:num w:numId="22" w16cid:durableId="92476538">
    <w:abstractNumId w:val="17"/>
  </w:num>
  <w:num w:numId="23" w16cid:durableId="473327798">
    <w:abstractNumId w:val="5"/>
  </w:num>
  <w:num w:numId="24" w16cid:durableId="1200314509">
    <w:abstractNumId w:val="34"/>
  </w:num>
  <w:num w:numId="25" w16cid:durableId="271405787">
    <w:abstractNumId w:val="29"/>
  </w:num>
  <w:num w:numId="26" w16cid:durableId="1515538786">
    <w:abstractNumId w:val="35"/>
  </w:num>
  <w:num w:numId="27" w16cid:durableId="910314430">
    <w:abstractNumId w:val="24"/>
  </w:num>
  <w:num w:numId="28" w16cid:durableId="553084527">
    <w:abstractNumId w:val="3"/>
  </w:num>
  <w:num w:numId="29" w16cid:durableId="1406805291">
    <w:abstractNumId w:val="41"/>
  </w:num>
  <w:num w:numId="30" w16cid:durableId="1050955952">
    <w:abstractNumId w:val="25"/>
  </w:num>
  <w:num w:numId="31" w16cid:durableId="1696544151">
    <w:abstractNumId w:val="28"/>
  </w:num>
  <w:num w:numId="32" w16cid:durableId="1901625132">
    <w:abstractNumId w:val="7"/>
  </w:num>
  <w:num w:numId="33" w16cid:durableId="2053730614">
    <w:abstractNumId w:val="1"/>
  </w:num>
  <w:num w:numId="34" w16cid:durableId="1235428407">
    <w:abstractNumId w:val="10"/>
  </w:num>
  <w:num w:numId="35" w16cid:durableId="631209973">
    <w:abstractNumId w:val="22"/>
  </w:num>
  <w:num w:numId="36" w16cid:durableId="1764107972">
    <w:abstractNumId w:val="18"/>
  </w:num>
  <w:num w:numId="37" w16cid:durableId="239096009">
    <w:abstractNumId w:val="39"/>
  </w:num>
  <w:num w:numId="38" w16cid:durableId="1843743148">
    <w:abstractNumId w:val="42"/>
  </w:num>
  <w:num w:numId="39" w16cid:durableId="2141847885">
    <w:abstractNumId w:val="14"/>
  </w:num>
  <w:num w:numId="40" w16cid:durableId="1548950893">
    <w:abstractNumId w:val="13"/>
  </w:num>
  <w:num w:numId="41" w16cid:durableId="531770849">
    <w:abstractNumId w:val="23"/>
  </w:num>
  <w:num w:numId="42" w16cid:durableId="54858724">
    <w:abstractNumId w:val="6"/>
  </w:num>
  <w:num w:numId="43" w16cid:durableId="145004977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A"/>
    <w:rsid w:val="00096F0E"/>
    <w:rsid w:val="000C16E9"/>
    <w:rsid w:val="000E00F3"/>
    <w:rsid w:val="001007CB"/>
    <w:rsid w:val="00141123"/>
    <w:rsid w:val="00161700"/>
    <w:rsid w:val="001A20B6"/>
    <w:rsid w:val="001F6720"/>
    <w:rsid w:val="00224D15"/>
    <w:rsid w:val="00253DFE"/>
    <w:rsid w:val="00265EEB"/>
    <w:rsid w:val="002E2FB5"/>
    <w:rsid w:val="002E60CC"/>
    <w:rsid w:val="002F0F76"/>
    <w:rsid w:val="0034172B"/>
    <w:rsid w:val="00382CAC"/>
    <w:rsid w:val="00397424"/>
    <w:rsid w:val="00397711"/>
    <w:rsid w:val="003A7A6A"/>
    <w:rsid w:val="003B7FDB"/>
    <w:rsid w:val="003D111A"/>
    <w:rsid w:val="003D2D63"/>
    <w:rsid w:val="003E135C"/>
    <w:rsid w:val="004178FD"/>
    <w:rsid w:val="004272AA"/>
    <w:rsid w:val="00435B6E"/>
    <w:rsid w:val="004940D4"/>
    <w:rsid w:val="004A5B54"/>
    <w:rsid w:val="004B2B52"/>
    <w:rsid w:val="004C21BF"/>
    <w:rsid w:val="00525095"/>
    <w:rsid w:val="00534E00"/>
    <w:rsid w:val="00575BEA"/>
    <w:rsid w:val="00597F70"/>
    <w:rsid w:val="005C1B04"/>
    <w:rsid w:val="005C4E75"/>
    <w:rsid w:val="005D0A50"/>
    <w:rsid w:val="006177B0"/>
    <w:rsid w:val="0066422F"/>
    <w:rsid w:val="006671CC"/>
    <w:rsid w:val="00667337"/>
    <w:rsid w:val="006A1ED9"/>
    <w:rsid w:val="006E0788"/>
    <w:rsid w:val="00717883"/>
    <w:rsid w:val="00736AFA"/>
    <w:rsid w:val="00750EF9"/>
    <w:rsid w:val="007626A8"/>
    <w:rsid w:val="007A39C1"/>
    <w:rsid w:val="007B5579"/>
    <w:rsid w:val="007C44EE"/>
    <w:rsid w:val="007E4D59"/>
    <w:rsid w:val="007E5C10"/>
    <w:rsid w:val="007F331D"/>
    <w:rsid w:val="00863527"/>
    <w:rsid w:val="00870058"/>
    <w:rsid w:val="008A4BB2"/>
    <w:rsid w:val="008B3D18"/>
    <w:rsid w:val="008C5EB9"/>
    <w:rsid w:val="008D0AD9"/>
    <w:rsid w:val="00910E54"/>
    <w:rsid w:val="00915CEA"/>
    <w:rsid w:val="00933F76"/>
    <w:rsid w:val="0094153B"/>
    <w:rsid w:val="00947540"/>
    <w:rsid w:val="009953F4"/>
    <w:rsid w:val="009A7661"/>
    <w:rsid w:val="009D194E"/>
    <w:rsid w:val="009F2C1A"/>
    <w:rsid w:val="00A44BC2"/>
    <w:rsid w:val="00A7606B"/>
    <w:rsid w:val="00B00FFB"/>
    <w:rsid w:val="00B527D4"/>
    <w:rsid w:val="00B5339F"/>
    <w:rsid w:val="00B62CF5"/>
    <w:rsid w:val="00B75FFB"/>
    <w:rsid w:val="00BA6DF5"/>
    <w:rsid w:val="00C35F53"/>
    <w:rsid w:val="00C91267"/>
    <w:rsid w:val="00CB653A"/>
    <w:rsid w:val="00CF3BF2"/>
    <w:rsid w:val="00D0465D"/>
    <w:rsid w:val="00D52BDB"/>
    <w:rsid w:val="00D540E8"/>
    <w:rsid w:val="00DA0FB3"/>
    <w:rsid w:val="00DE594B"/>
    <w:rsid w:val="00E53F7B"/>
    <w:rsid w:val="00E82C30"/>
    <w:rsid w:val="00E970C6"/>
    <w:rsid w:val="00E977B2"/>
    <w:rsid w:val="00EB3598"/>
    <w:rsid w:val="00EB4548"/>
    <w:rsid w:val="00EB628D"/>
    <w:rsid w:val="00EE0427"/>
    <w:rsid w:val="00F0765B"/>
    <w:rsid w:val="00F32C3F"/>
    <w:rsid w:val="00F53758"/>
    <w:rsid w:val="00F8047B"/>
    <w:rsid w:val="00F85B14"/>
    <w:rsid w:val="00F94870"/>
    <w:rsid w:val="00FD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A5BEF1"/>
  <w15:chartTrackingRefBased/>
  <w15:docId w15:val="{F8502A86-94CC-4380-BB5B-5BDA884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135C"/>
  </w:style>
  <w:style w:type="paragraph" w:styleId="Nadpis1">
    <w:name w:val="heading 1"/>
    <w:basedOn w:val="Normlny"/>
    <w:next w:val="Normlny"/>
    <w:link w:val="Nadpis1Char"/>
    <w:uiPriority w:val="9"/>
    <w:qFormat/>
    <w:rsid w:val="003D111A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44BC2"/>
    <w:pPr>
      <w:keepNext/>
      <w:keepLines/>
      <w:spacing w:before="40" w:after="120"/>
      <w:outlineLvl w:val="1"/>
    </w:pPr>
    <w:rPr>
      <w:rFonts w:ascii="Gill Sans Nova" w:eastAsiaTheme="majorEastAsia" w:hAnsi="Gill Sans Nova" w:cstheme="majorBidi"/>
      <w:color w:val="C0000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417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B6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B653A"/>
  </w:style>
  <w:style w:type="paragraph" w:styleId="Pta">
    <w:name w:val="footer"/>
    <w:basedOn w:val="Normlny"/>
    <w:link w:val="PtaChar"/>
    <w:uiPriority w:val="99"/>
    <w:unhideWhenUsed/>
    <w:rsid w:val="00CB6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653A"/>
  </w:style>
  <w:style w:type="paragraph" w:styleId="Odsekzoznamu">
    <w:name w:val="List Paragraph"/>
    <w:basedOn w:val="Normlny"/>
    <w:uiPriority w:val="34"/>
    <w:qFormat/>
    <w:rsid w:val="00947540"/>
    <w:pPr>
      <w:spacing w:before="200" w:after="0" w:line="276" w:lineRule="auto"/>
      <w:ind w:left="720" w:hanging="357"/>
      <w:contextualSpacing/>
      <w:jc w:val="both"/>
    </w:pPr>
  </w:style>
  <w:style w:type="character" w:styleId="Hypertextovprepojenie">
    <w:name w:val="Hyperlink"/>
    <w:basedOn w:val="Predvolenpsmoodseku"/>
    <w:uiPriority w:val="99"/>
    <w:unhideWhenUsed/>
    <w:rsid w:val="00947540"/>
    <w:rPr>
      <w:color w:val="0563C1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947540"/>
    <w:pPr>
      <w:tabs>
        <w:tab w:val="right" w:leader="dot" w:pos="9062"/>
      </w:tabs>
      <w:spacing w:after="0"/>
    </w:pPr>
  </w:style>
  <w:style w:type="paragraph" w:styleId="Obsah2">
    <w:name w:val="toc 2"/>
    <w:basedOn w:val="Normlny"/>
    <w:next w:val="Normlny"/>
    <w:autoRedefine/>
    <w:uiPriority w:val="39"/>
    <w:unhideWhenUsed/>
    <w:rsid w:val="00947540"/>
    <w:pPr>
      <w:tabs>
        <w:tab w:val="left" w:pos="660"/>
        <w:tab w:val="right" w:leader="dot" w:pos="9062"/>
      </w:tabs>
      <w:spacing w:after="0"/>
      <w:ind w:left="220"/>
    </w:pPr>
  </w:style>
  <w:style w:type="paragraph" w:styleId="Bezriadkovania">
    <w:name w:val="No Spacing"/>
    <w:link w:val="BezriadkovaniaChar"/>
    <w:uiPriority w:val="1"/>
    <w:qFormat/>
    <w:rsid w:val="00B62CF5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B62CF5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D111A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A44BC2"/>
    <w:rPr>
      <w:rFonts w:ascii="Gill Sans Nova" w:eastAsiaTheme="majorEastAsia" w:hAnsi="Gill Sans Nova" w:cstheme="majorBidi"/>
      <w:color w:val="C00000"/>
      <w:sz w:val="26"/>
      <w:szCs w:val="26"/>
    </w:rPr>
  </w:style>
  <w:style w:type="table" w:styleId="Mriekatabuky">
    <w:name w:val="Table Grid"/>
    <w:basedOn w:val="Normlnatabuka"/>
    <w:uiPriority w:val="39"/>
    <w:rsid w:val="00341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3417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2F728-6174-4C82-AD6A-10DAC5DF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Bindzárová Alena Ing. arch. PhD.</dc:creator>
  <cp:keywords/>
  <dc:description/>
  <cp:lastModifiedBy>Bindzárová Alena Ing. arch. PhD.</cp:lastModifiedBy>
  <cp:revision>10</cp:revision>
  <cp:lastPrinted>2022-11-15T11:34:00Z</cp:lastPrinted>
  <dcterms:created xsi:type="dcterms:W3CDTF">2022-11-14T13:46:00Z</dcterms:created>
  <dcterms:modified xsi:type="dcterms:W3CDTF">2022-11-15T11:41:00Z</dcterms:modified>
</cp:coreProperties>
</file>